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8E" w:rsidRPr="0074078E" w:rsidRDefault="0074078E" w:rsidP="0074078E">
      <w:pPr>
        <w:widowControl/>
        <w:shd w:val="clear" w:color="auto" w:fill="FFFFFF"/>
        <w:spacing w:line="580" w:lineRule="atLeast"/>
        <w:jc w:val="center"/>
        <w:rPr>
          <w:rFonts w:ascii="微软雅黑" w:eastAsia="微软雅黑" w:hAnsi="微软雅黑" w:cs="宋体"/>
          <w:color w:val="000000"/>
          <w:kern w:val="0"/>
          <w:sz w:val="18"/>
          <w:szCs w:val="18"/>
        </w:rPr>
      </w:pPr>
      <w:r w:rsidRPr="0074078E">
        <w:rPr>
          <w:rFonts w:ascii="方正小标宋简体" w:eastAsia="方正小标宋简体" w:hAnsi="微软雅黑" w:cs="宋体" w:hint="eastAsia"/>
          <w:color w:val="000000"/>
          <w:kern w:val="0"/>
          <w:sz w:val="44"/>
          <w:szCs w:val="44"/>
        </w:rPr>
        <w:t>中共山东省委组织部</w:t>
      </w:r>
    </w:p>
    <w:p w:rsidR="0074078E" w:rsidRPr="0074078E" w:rsidRDefault="0074078E" w:rsidP="0074078E">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74078E">
        <w:rPr>
          <w:rFonts w:ascii="方正小标宋简体" w:eastAsia="方正小标宋简体" w:hAnsi="微软雅黑" w:cs="宋体" w:hint="eastAsia"/>
          <w:color w:val="000000"/>
          <w:kern w:val="0"/>
          <w:sz w:val="44"/>
          <w:szCs w:val="44"/>
        </w:rPr>
        <w:t>山东省人力资源和社会保障厅</w:t>
      </w:r>
    </w:p>
    <w:p w:rsidR="0074078E" w:rsidRPr="0074078E" w:rsidRDefault="0074078E" w:rsidP="0074078E">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74078E">
        <w:rPr>
          <w:rFonts w:ascii="方正小标宋简体" w:eastAsia="方正小标宋简体" w:hAnsi="微软雅黑" w:cs="宋体" w:hint="eastAsia"/>
          <w:color w:val="000000"/>
          <w:kern w:val="0"/>
          <w:sz w:val="44"/>
          <w:szCs w:val="44"/>
        </w:rPr>
        <w:t>关于做好</w:t>
      </w:r>
      <w:r w:rsidRPr="0074078E">
        <w:rPr>
          <w:rFonts w:ascii="微软雅黑" w:eastAsia="微软雅黑" w:hAnsi="微软雅黑" w:cs="宋体" w:hint="eastAsia"/>
          <w:color w:val="000000"/>
          <w:kern w:val="0"/>
          <w:sz w:val="44"/>
          <w:szCs w:val="44"/>
        </w:rPr>
        <w:t>2017</w:t>
      </w:r>
      <w:r w:rsidRPr="0074078E">
        <w:rPr>
          <w:rFonts w:ascii="方正小标宋简体" w:eastAsia="方正小标宋简体" w:hAnsi="微软雅黑" w:cs="宋体" w:hint="eastAsia"/>
          <w:color w:val="000000"/>
          <w:kern w:val="0"/>
          <w:sz w:val="44"/>
          <w:szCs w:val="44"/>
        </w:rPr>
        <w:t>年山东省事业单位</w:t>
      </w:r>
    </w:p>
    <w:p w:rsidR="0074078E" w:rsidRPr="0074078E" w:rsidRDefault="0074078E" w:rsidP="0074078E">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74078E">
        <w:rPr>
          <w:rFonts w:ascii="方正小标宋简体" w:eastAsia="方正小标宋简体" w:hAnsi="微软雅黑" w:cs="宋体" w:hint="eastAsia"/>
          <w:color w:val="000000"/>
          <w:kern w:val="0"/>
          <w:sz w:val="44"/>
          <w:szCs w:val="44"/>
        </w:rPr>
        <w:t>专业技术二级岗位人选推荐工作的通知</w:t>
      </w:r>
    </w:p>
    <w:p w:rsidR="0074078E" w:rsidRPr="0074078E" w:rsidRDefault="0074078E" w:rsidP="0074078E">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18"/>
          <w:szCs w:val="18"/>
        </w:rPr>
        <w:t> </w:t>
      </w:r>
    </w:p>
    <w:p w:rsidR="0074078E" w:rsidRPr="0074078E" w:rsidRDefault="0074078E" w:rsidP="0074078E">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鲁人社字〔</w:t>
      </w:r>
      <w:r w:rsidRPr="0074078E">
        <w:rPr>
          <w:rFonts w:ascii="微软雅黑" w:eastAsia="微软雅黑" w:hAnsi="微软雅黑" w:cs="宋体" w:hint="eastAsia"/>
          <w:color w:val="000000"/>
          <w:kern w:val="0"/>
          <w:sz w:val="32"/>
          <w:szCs w:val="32"/>
        </w:rPr>
        <w:t>2017</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175</w:t>
      </w:r>
      <w:r w:rsidRPr="0074078E">
        <w:rPr>
          <w:rFonts w:ascii="仿宋_GB2312" w:eastAsia="仿宋_GB2312" w:hAnsi="微软雅黑" w:cs="宋体" w:hint="eastAsia"/>
          <w:color w:val="000000"/>
          <w:kern w:val="0"/>
          <w:sz w:val="32"/>
          <w:szCs w:val="32"/>
        </w:rPr>
        <w:t>号</w:t>
      </w:r>
    </w:p>
    <w:p w:rsidR="0074078E" w:rsidRDefault="0074078E" w:rsidP="0074078E">
      <w:pPr>
        <w:widowControl/>
        <w:shd w:val="clear" w:color="auto" w:fill="FFFFFF"/>
        <w:spacing w:line="360" w:lineRule="atLeast"/>
        <w:jc w:val="left"/>
        <w:rPr>
          <w:rFonts w:ascii="仿宋_GB2312" w:eastAsia="仿宋_GB2312" w:hAnsi="微软雅黑" w:cs="宋体" w:hint="eastAsia"/>
          <w:color w:val="000000"/>
          <w:kern w:val="0"/>
          <w:sz w:val="32"/>
          <w:szCs w:val="32"/>
        </w:rPr>
      </w:pPr>
    </w:p>
    <w:p w:rsidR="0074078E" w:rsidRPr="0074078E" w:rsidRDefault="0074078E" w:rsidP="0074078E">
      <w:pPr>
        <w:widowControl/>
        <w:shd w:val="clear" w:color="auto" w:fill="FFFFFF"/>
        <w:spacing w:line="360" w:lineRule="atLeast"/>
        <w:jc w:val="left"/>
        <w:rPr>
          <w:rFonts w:ascii="微软雅黑" w:eastAsia="微软雅黑" w:hAnsi="微软雅黑" w:cs="宋体"/>
          <w:color w:val="000000"/>
          <w:kern w:val="0"/>
          <w:sz w:val="18"/>
          <w:szCs w:val="18"/>
        </w:rPr>
      </w:pPr>
      <w:r w:rsidRPr="0074078E">
        <w:rPr>
          <w:rFonts w:ascii="仿宋_GB2312" w:eastAsia="仿宋_GB2312" w:hAnsi="微软雅黑" w:cs="宋体" w:hint="eastAsia"/>
          <w:color w:val="000000"/>
          <w:kern w:val="0"/>
          <w:sz w:val="32"/>
          <w:szCs w:val="32"/>
        </w:rPr>
        <w:t>各市党委组织部、政府人力资源社会保障局，省直有关部门（单位）：</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为做好事业单位专业技术二级岗位人选推荐工作，根据《关于印发〈山东省事业单位专业技术二级岗位设置管理办法（试行）〉的通知》（鲁人社发〔</w:t>
      </w:r>
      <w:r w:rsidRPr="0074078E">
        <w:rPr>
          <w:rFonts w:ascii="微软雅黑" w:eastAsia="微软雅黑" w:hAnsi="微软雅黑" w:cs="宋体" w:hint="eastAsia"/>
          <w:color w:val="000000"/>
          <w:kern w:val="0"/>
          <w:sz w:val="32"/>
          <w:szCs w:val="32"/>
        </w:rPr>
        <w:t>2016</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32</w:t>
      </w:r>
      <w:r w:rsidRPr="0074078E">
        <w:rPr>
          <w:rFonts w:ascii="仿宋_GB2312" w:eastAsia="仿宋_GB2312" w:hAnsi="微软雅黑" w:cs="宋体" w:hint="eastAsia"/>
          <w:color w:val="000000"/>
          <w:kern w:val="0"/>
          <w:sz w:val="32"/>
          <w:szCs w:val="32"/>
        </w:rPr>
        <w:t>号）（以下简称《办法》）规定，现就有关事项通知如下：</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黑体" w:eastAsia="黑体" w:hAnsi="微软雅黑" w:cs="宋体" w:hint="eastAsia"/>
          <w:color w:val="000000"/>
          <w:kern w:val="0"/>
          <w:sz w:val="32"/>
          <w:szCs w:val="32"/>
        </w:rPr>
        <w:t>一、充分认识申报推荐专业技术二级岗位人选工作的重要意义</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事业单位专业技术二级岗位是由省重点设置的专任岗位，其聘用人选是我省专业技术人员中的佼佼者，代表我省专业技术领域的最高水平。推荐好、选拔好、使用好专业技术二级岗位人选，对发挥好二级岗位在事业单位高层次人才队伍建设中的导向作用，充分调动广大专业技术人员的积极性，激发单位和人才活力，更好地为我省经济和社会发展服务，具有十分重要的意义。各级、各部门（单位）要高度重视，切实加强领导，确保申报推荐工作的顺利进行。</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黑体" w:eastAsia="黑体" w:hAnsi="微软雅黑" w:cs="宋体" w:hint="eastAsia"/>
          <w:color w:val="000000"/>
          <w:kern w:val="0"/>
          <w:sz w:val="32"/>
          <w:szCs w:val="32"/>
        </w:rPr>
        <w:t>二、推荐人选范围</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lastRenderedPageBreak/>
        <w:t>符合《办法》规定相应条件，现聘在事业单位正高级专业技术岗位满</w:t>
      </w:r>
      <w:r w:rsidRPr="0074078E">
        <w:rPr>
          <w:rFonts w:ascii="微软雅黑" w:eastAsia="微软雅黑" w:hAnsi="微软雅黑" w:cs="宋体" w:hint="eastAsia"/>
          <w:color w:val="000000"/>
          <w:kern w:val="0"/>
          <w:sz w:val="32"/>
          <w:szCs w:val="32"/>
        </w:rPr>
        <w:t>3</w:t>
      </w:r>
      <w:r w:rsidRPr="0074078E">
        <w:rPr>
          <w:rFonts w:ascii="仿宋_GB2312" w:eastAsia="仿宋_GB2312" w:hAnsi="微软雅黑" w:cs="宋体" w:hint="eastAsia"/>
          <w:color w:val="000000"/>
          <w:kern w:val="0"/>
          <w:sz w:val="32"/>
          <w:szCs w:val="32"/>
        </w:rPr>
        <w:t>年（截至</w:t>
      </w:r>
      <w:r w:rsidRPr="0074078E">
        <w:rPr>
          <w:rFonts w:ascii="微软雅黑" w:eastAsia="微软雅黑" w:hAnsi="微软雅黑" w:cs="宋体" w:hint="eastAsia"/>
          <w:color w:val="000000"/>
          <w:kern w:val="0"/>
          <w:sz w:val="32"/>
          <w:szCs w:val="32"/>
        </w:rPr>
        <w:t>2017</w:t>
      </w:r>
      <w:r w:rsidRPr="0074078E">
        <w:rPr>
          <w:rFonts w:ascii="仿宋_GB2312" w:eastAsia="仿宋_GB2312" w:hAnsi="微软雅黑" w:cs="宋体" w:hint="eastAsia"/>
          <w:color w:val="000000"/>
          <w:kern w:val="0"/>
          <w:sz w:val="32"/>
          <w:szCs w:val="32"/>
        </w:rPr>
        <w:t>年</w:t>
      </w:r>
      <w:r w:rsidRPr="0074078E">
        <w:rPr>
          <w:rFonts w:ascii="微软雅黑" w:eastAsia="微软雅黑" w:hAnsi="微软雅黑" w:cs="宋体" w:hint="eastAsia"/>
          <w:color w:val="000000"/>
          <w:kern w:val="0"/>
          <w:sz w:val="32"/>
          <w:szCs w:val="32"/>
        </w:rPr>
        <w:t>6</w:t>
      </w:r>
      <w:r w:rsidRPr="0074078E">
        <w:rPr>
          <w:rFonts w:ascii="仿宋_GB2312" w:eastAsia="仿宋_GB2312" w:hAnsi="微软雅黑" w:cs="宋体" w:hint="eastAsia"/>
          <w:color w:val="000000"/>
          <w:kern w:val="0"/>
          <w:sz w:val="32"/>
          <w:szCs w:val="32"/>
        </w:rPr>
        <w:t>月</w:t>
      </w:r>
      <w:r w:rsidRPr="0074078E">
        <w:rPr>
          <w:rFonts w:ascii="微软雅黑" w:eastAsia="微软雅黑" w:hAnsi="微软雅黑" w:cs="宋体" w:hint="eastAsia"/>
          <w:color w:val="000000"/>
          <w:kern w:val="0"/>
          <w:sz w:val="32"/>
          <w:szCs w:val="32"/>
        </w:rPr>
        <w:t>30</w:t>
      </w:r>
      <w:r w:rsidRPr="0074078E">
        <w:rPr>
          <w:rFonts w:ascii="仿宋_GB2312" w:eastAsia="仿宋_GB2312" w:hAnsi="微软雅黑" w:cs="宋体" w:hint="eastAsia"/>
          <w:color w:val="000000"/>
          <w:kern w:val="0"/>
          <w:sz w:val="32"/>
          <w:szCs w:val="32"/>
        </w:rPr>
        <w:t>日，按实足年月计算）的在岗在职正式工作人员均在申报推荐范围。</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未开展岗位设置和未实施岗位聘用工作的事业单位，暂不开展专业技术二级岗位人选推荐工作。</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黑体" w:eastAsia="黑体" w:hAnsi="微软雅黑" w:cs="宋体" w:hint="eastAsia"/>
          <w:color w:val="000000"/>
          <w:kern w:val="0"/>
          <w:sz w:val="32"/>
          <w:szCs w:val="32"/>
        </w:rPr>
        <w:t>三、推荐人选数量</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各设区的市、省政府直属事业单位、省直部门所属事业单位具体推荐人选数量随文下发。</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各级、各部门（单位）推荐的兼职人选数量不得超过推荐人选总数的</w:t>
      </w:r>
      <w:r w:rsidRPr="0074078E">
        <w:rPr>
          <w:rFonts w:ascii="微软雅黑" w:eastAsia="微软雅黑" w:hAnsi="微软雅黑" w:cs="宋体" w:hint="eastAsia"/>
          <w:color w:val="000000"/>
          <w:kern w:val="0"/>
          <w:sz w:val="32"/>
          <w:szCs w:val="32"/>
        </w:rPr>
        <w:t>20%</w:t>
      </w:r>
      <w:r w:rsidRPr="0074078E">
        <w:rPr>
          <w:rFonts w:ascii="仿宋_GB2312" w:eastAsia="仿宋_GB2312" w:hAnsi="微软雅黑" w:cs="宋体" w:hint="eastAsia"/>
          <w:color w:val="000000"/>
          <w:kern w:val="0"/>
          <w:sz w:val="32"/>
          <w:szCs w:val="32"/>
        </w:rPr>
        <w:t>。</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黑体" w:eastAsia="黑体" w:hAnsi="微软雅黑" w:cs="宋体" w:hint="eastAsia"/>
          <w:color w:val="000000"/>
          <w:kern w:val="0"/>
          <w:sz w:val="32"/>
          <w:szCs w:val="32"/>
        </w:rPr>
        <w:t>四、申报推荐程序</w:t>
      </w:r>
    </w:p>
    <w:p w:rsidR="0074078E" w:rsidRPr="0074078E" w:rsidRDefault="0074078E" w:rsidP="0074078E">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74078E">
        <w:rPr>
          <w:rFonts w:ascii="楷体" w:eastAsia="楷体" w:hAnsi="微软雅黑" w:cs="宋体" w:hint="eastAsia"/>
          <w:color w:val="000000"/>
          <w:kern w:val="0"/>
          <w:sz w:val="32"/>
          <w:szCs w:val="32"/>
        </w:rPr>
        <w:t>（一）个人申请</w:t>
      </w:r>
      <w:r w:rsidRPr="0074078E">
        <w:rPr>
          <w:rFonts w:ascii="楷体_GB2312" w:eastAsia="楷体_GB2312" w:hAnsi="微软雅黑" w:cs="宋体" w:hint="eastAsia"/>
          <w:color w:val="000000"/>
          <w:kern w:val="0"/>
          <w:sz w:val="32"/>
          <w:szCs w:val="32"/>
        </w:rPr>
        <w:t>。</w:t>
      </w:r>
      <w:r w:rsidRPr="0074078E">
        <w:rPr>
          <w:rFonts w:ascii="仿宋_GB2312" w:eastAsia="仿宋_GB2312" w:hAnsi="微软雅黑" w:cs="宋体" w:hint="eastAsia"/>
          <w:color w:val="000000"/>
          <w:kern w:val="0"/>
          <w:sz w:val="32"/>
          <w:szCs w:val="32"/>
        </w:rPr>
        <w:t>符合申报条件的专业技术人员填写《山东省事业单位专业技术二级岗位推荐人选申报表》（附件1），并提供相关材料。</w:t>
      </w:r>
    </w:p>
    <w:p w:rsidR="0074078E" w:rsidRPr="0074078E" w:rsidRDefault="0074078E" w:rsidP="0074078E">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74078E">
        <w:rPr>
          <w:rFonts w:ascii="楷体" w:eastAsia="楷体" w:hAnsi="微软雅黑" w:cs="宋体" w:hint="eastAsia"/>
          <w:color w:val="000000"/>
          <w:kern w:val="0"/>
          <w:sz w:val="32"/>
          <w:szCs w:val="32"/>
        </w:rPr>
        <w:t>（二）单位审核。</w:t>
      </w:r>
      <w:r w:rsidRPr="0074078E">
        <w:rPr>
          <w:rFonts w:ascii="仿宋_GB2312" w:eastAsia="仿宋_GB2312" w:hAnsi="微软雅黑" w:cs="宋体" w:hint="eastAsia"/>
          <w:color w:val="000000"/>
          <w:kern w:val="0"/>
          <w:sz w:val="32"/>
          <w:szCs w:val="32"/>
        </w:rPr>
        <w:t>事业单位对申报人选的资格条件进行审查。事业单位组织推荐时，须将推荐范围、条件、数量、程序等向全体工作人员公布，接受群众监督。推荐上报前，将候选人名单及其《山东省事业单位专业技术二级岗位推荐人选基本情况一览表》（附件</w:t>
      </w:r>
      <w:r w:rsidRPr="0074078E">
        <w:rPr>
          <w:rFonts w:ascii="微软雅黑" w:eastAsia="微软雅黑" w:hAnsi="微软雅黑" w:cs="宋体" w:hint="eastAsia"/>
          <w:color w:val="000000"/>
          <w:kern w:val="0"/>
          <w:sz w:val="32"/>
          <w:szCs w:val="32"/>
        </w:rPr>
        <w:t>2</w:t>
      </w:r>
      <w:r w:rsidRPr="0074078E">
        <w:rPr>
          <w:rFonts w:ascii="仿宋_GB2312" w:eastAsia="仿宋_GB2312" w:hAnsi="微软雅黑" w:cs="宋体" w:hint="eastAsia"/>
          <w:color w:val="000000"/>
          <w:kern w:val="0"/>
          <w:sz w:val="32"/>
          <w:szCs w:val="32"/>
        </w:rPr>
        <w:t>）等材料，在本单位显要位置张贴公示</w:t>
      </w:r>
      <w:r w:rsidRPr="0074078E">
        <w:rPr>
          <w:rFonts w:ascii="微软雅黑" w:eastAsia="微软雅黑" w:hAnsi="微软雅黑" w:cs="宋体" w:hint="eastAsia"/>
          <w:color w:val="000000"/>
          <w:kern w:val="0"/>
          <w:sz w:val="32"/>
          <w:szCs w:val="32"/>
        </w:rPr>
        <w:t>5</w:t>
      </w:r>
      <w:r w:rsidRPr="0074078E">
        <w:rPr>
          <w:rFonts w:ascii="仿宋_GB2312" w:eastAsia="仿宋_GB2312" w:hAnsi="微软雅黑" w:cs="宋体" w:hint="eastAsia"/>
          <w:color w:val="000000"/>
          <w:kern w:val="0"/>
          <w:sz w:val="32"/>
          <w:szCs w:val="32"/>
        </w:rPr>
        <w:t>个工作日（不含休息日及节假日），同时采取在本单位门户网站、内部局域网等多种易于周知的方式公示。公示期间无异议或有异议经核实不影响推荐的，方可上报。</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楷体" w:eastAsia="楷体" w:hAnsi="微软雅黑" w:cs="宋体" w:hint="eastAsia"/>
          <w:color w:val="000000"/>
          <w:kern w:val="0"/>
          <w:sz w:val="32"/>
          <w:szCs w:val="32"/>
        </w:rPr>
        <w:lastRenderedPageBreak/>
        <w:t>（三）逐级推荐。</w:t>
      </w:r>
      <w:r w:rsidRPr="0074078E">
        <w:rPr>
          <w:rFonts w:ascii="仿宋_GB2312" w:eastAsia="仿宋_GB2312" w:hAnsi="微软雅黑" w:cs="宋体" w:hint="eastAsia"/>
          <w:color w:val="000000"/>
          <w:kern w:val="0"/>
          <w:sz w:val="32"/>
          <w:szCs w:val="32"/>
        </w:rPr>
        <w:t>按照人事管理权限，推荐候选人由事业单位或有关部门逐级推荐至设区的市人力资源社会保障局或省直主管部门（单位）。</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设区的市人力资源社会保障局或省直主管部门（单位）分别对推荐候选人组织不少于</w:t>
      </w:r>
      <w:r w:rsidRPr="0074078E">
        <w:rPr>
          <w:rFonts w:ascii="微软雅黑" w:eastAsia="微软雅黑" w:hAnsi="微软雅黑" w:cs="宋体" w:hint="eastAsia"/>
          <w:color w:val="000000"/>
          <w:kern w:val="0"/>
          <w:sz w:val="32"/>
          <w:szCs w:val="32"/>
        </w:rPr>
        <w:t>5</w:t>
      </w:r>
      <w:r w:rsidRPr="0074078E">
        <w:rPr>
          <w:rFonts w:ascii="仿宋_GB2312" w:eastAsia="仿宋_GB2312" w:hAnsi="微软雅黑" w:cs="宋体" w:hint="eastAsia"/>
          <w:color w:val="000000"/>
          <w:kern w:val="0"/>
          <w:sz w:val="32"/>
          <w:szCs w:val="32"/>
        </w:rPr>
        <w:t>名专家进行评议，没有进行专家评议或专家评议推荐票未过半数的，不得作为推荐人选。不具备条件的不得推荐。推荐人选须按专家评议结果排序。</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其中，各设区的市所属事业单位以及实行省市双重领导和管理，以市为主管理体制的事业单位，由所在设区的市人力资源和社会保障局组织推荐。</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黑体" w:eastAsia="黑体" w:hAnsi="微软雅黑" w:cs="宋体" w:hint="eastAsia"/>
          <w:color w:val="000000"/>
          <w:kern w:val="0"/>
          <w:sz w:val="32"/>
          <w:szCs w:val="32"/>
        </w:rPr>
        <w:t>五、材料报送</w:t>
      </w:r>
    </w:p>
    <w:p w:rsidR="0074078E" w:rsidRPr="0074078E" w:rsidRDefault="0074078E" w:rsidP="0074078E">
      <w:pPr>
        <w:widowControl/>
        <w:shd w:val="clear" w:color="auto" w:fill="FFFFFF"/>
        <w:spacing w:line="360" w:lineRule="atLeast"/>
        <w:ind w:firstLine="645"/>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（一）需提交以下材料：</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1.</w:t>
      </w:r>
      <w:r w:rsidRPr="0074078E">
        <w:rPr>
          <w:rFonts w:ascii="仿宋_GB2312" w:eastAsia="仿宋_GB2312" w:hAnsi="微软雅黑" w:cs="宋体" w:hint="eastAsia"/>
          <w:color w:val="000000"/>
          <w:kern w:val="0"/>
          <w:sz w:val="32"/>
          <w:szCs w:val="32"/>
        </w:rPr>
        <w:t>推荐函</w:t>
      </w:r>
      <w:r w:rsidRPr="0074078E">
        <w:rPr>
          <w:rFonts w:ascii="微软雅黑" w:eastAsia="微软雅黑" w:hAnsi="微软雅黑" w:cs="宋体" w:hint="eastAsia"/>
          <w:color w:val="000000"/>
          <w:kern w:val="0"/>
          <w:sz w:val="32"/>
          <w:szCs w:val="32"/>
        </w:rPr>
        <w:t>1</w:t>
      </w:r>
      <w:r w:rsidRPr="0074078E">
        <w:rPr>
          <w:rFonts w:ascii="仿宋_GB2312" w:eastAsia="仿宋_GB2312" w:hAnsi="微软雅黑" w:cs="宋体" w:hint="eastAsia"/>
          <w:color w:val="000000"/>
          <w:kern w:val="0"/>
          <w:sz w:val="32"/>
          <w:szCs w:val="32"/>
        </w:rPr>
        <w:t>份。</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1</w:t>
      </w:r>
      <w:r w:rsidRPr="0074078E">
        <w:rPr>
          <w:rFonts w:ascii="仿宋_GB2312" w:eastAsia="仿宋_GB2312" w:hAnsi="微软雅黑" w:cs="宋体" w:hint="eastAsia"/>
          <w:color w:val="000000"/>
          <w:kern w:val="0"/>
          <w:sz w:val="32"/>
          <w:szCs w:val="32"/>
        </w:rPr>
        <w:t>）内容包括本次推荐人选数量、每位推荐人选的基本情况、主要工作实绩（涉密人员要加以注明）、在本行业或领域内的突出贡献以及取得的经济和社会效益情况、专家评议和公示情况（包括公示时间、地点、内容、方式、结果）等内容。</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2</w:t>
      </w:r>
      <w:r w:rsidRPr="0074078E">
        <w:rPr>
          <w:rFonts w:ascii="仿宋_GB2312" w:eastAsia="仿宋_GB2312" w:hAnsi="微软雅黑" w:cs="宋体" w:hint="eastAsia"/>
          <w:color w:val="000000"/>
          <w:kern w:val="0"/>
          <w:sz w:val="32"/>
          <w:szCs w:val="32"/>
        </w:rPr>
        <w:t>）推荐函附专家本人签字的《专家评议结果汇总表》（附件</w:t>
      </w:r>
      <w:r w:rsidRPr="0074078E">
        <w:rPr>
          <w:rFonts w:ascii="微软雅黑" w:eastAsia="微软雅黑" w:hAnsi="微软雅黑" w:cs="宋体" w:hint="eastAsia"/>
          <w:color w:val="000000"/>
          <w:kern w:val="0"/>
          <w:sz w:val="32"/>
          <w:szCs w:val="32"/>
        </w:rPr>
        <w:t>3</w:t>
      </w:r>
      <w:r w:rsidRPr="0074078E">
        <w:rPr>
          <w:rFonts w:ascii="仿宋_GB2312" w:eastAsia="仿宋_GB2312" w:hAnsi="微软雅黑" w:cs="宋体" w:hint="eastAsia"/>
          <w:color w:val="000000"/>
          <w:kern w:val="0"/>
          <w:sz w:val="32"/>
          <w:szCs w:val="32"/>
        </w:rPr>
        <w:t>）</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3</w:t>
      </w:r>
      <w:r w:rsidRPr="0074078E">
        <w:rPr>
          <w:rFonts w:ascii="仿宋_GB2312" w:eastAsia="仿宋_GB2312" w:hAnsi="微软雅黑" w:cs="宋体" w:hint="eastAsia"/>
          <w:color w:val="000000"/>
          <w:kern w:val="0"/>
          <w:sz w:val="32"/>
          <w:szCs w:val="32"/>
        </w:rPr>
        <w:t>）拟推荐候选人所在单位全体专业技术人员或专业技术人员代表、单位人事部门主要负责人、单位负责人签名的《山东省事业单位专业技术二级岗位申报推荐人选</w:t>
      </w:r>
      <w:r w:rsidRPr="0074078E">
        <w:rPr>
          <w:rFonts w:ascii="微软雅黑" w:eastAsia="微软雅黑" w:hAnsi="微软雅黑" w:cs="宋体" w:hint="eastAsia"/>
          <w:color w:val="000000"/>
          <w:kern w:val="0"/>
          <w:sz w:val="32"/>
          <w:szCs w:val="32"/>
        </w:rPr>
        <w:t>“</w:t>
      </w:r>
      <w:r w:rsidRPr="0074078E">
        <w:rPr>
          <w:rFonts w:ascii="仿宋_GB2312" w:eastAsia="仿宋_GB2312" w:hAnsi="微软雅黑" w:cs="宋体" w:hint="eastAsia"/>
          <w:color w:val="000000"/>
          <w:kern w:val="0"/>
          <w:sz w:val="32"/>
          <w:szCs w:val="32"/>
        </w:rPr>
        <w:t>六公开</w:t>
      </w:r>
      <w:r w:rsidRPr="0074078E">
        <w:rPr>
          <w:rFonts w:ascii="微软雅黑" w:eastAsia="微软雅黑" w:hAnsi="微软雅黑" w:cs="宋体" w:hint="eastAsia"/>
          <w:color w:val="000000"/>
          <w:kern w:val="0"/>
          <w:sz w:val="32"/>
          <w:szCs w:val="32"/>
        </w:rPr>
        <w:t>”</w:t>
      </w:r>
      <w:r w:rsidRPr="0074078E">
        <w:rPr>
          <w:rFonts w:ascii="仿宋_GB2312" w:eastAsia="仿宋_GB2312" w:hAnsi="微软雅黑" w:cs="宋体" w:hint="eastAsia"/>
          <w:color w:val="000000"/>
          <w:kern w:val="0"/>
          <w:sz w:val="32"/>
          <w:szCs w:val="32"/>
        </w:rPr>
        <w:t>监督卡》（附件</w:t>
      </w:r>
      <w:r w:rsidRPr="0074078E">
        <w:rPr>
          <w:rFonts w:ascii="微软雅黑" w:eastAsia="微软雅黑" w:hAnsi="微软雅黑" w:cs="宋体" w:hint="eastAsia"/>
          <w:color w:val="000000"/>
          <w:kern w:val="0"/>
          <w:sz w:val="32"/>
          <w:szCs w:val="32"/>
        </w:rPr>
        <w:t>4</w:t>
      </w:r>
      <w:r w:rsidRPr="0074078E">
        <w:rPr>
          <w:rFonts w:ascii="仿宋_GB2312" w:eastAsia="仿宋_GB2312" w:hAnsi="微软雅黑" w:cs="宋体" w:hint="eastAsia"/>
          <w:color w:val="000000"/>
          <w:kern w:val="0"/>
          <w:sz w:val="32"/>
          <w:szCs w:val="32"/>
        </w:rPr>
        <w:t>）。</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lastRenderedPageBreak/>
        <w:t>推荐函正式行文报送，并注明联系人、单位及联系方式（包括：办公电话、传真电话、手机号和电子邮箱）。</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2.</w:t>
      </w:r>
      <w:r w:rsidRPr="0074078E">
        <w:rPr>
          <w:rFonts w:ascii="微软雅黑" w:eastAsia="微软雅黑" w:hAnsi="微软雅黑" w:cs="宋体" w:hint="eastAsia"/>
          <w:color w:val="000000"/>
          <w:kern w:val="0"/>
          <w:sz w:val="32"/>
        </w:rPr>
        <w:t> </w:t>
      </w:r>
      <w:r w:rsidRPr="0074078E">
        <w:rPr>
          <w:rFonts w:ascii="仿宋_GB2312" w:eastAsia="仿宋_GB2312" w:hAnsi="微软雅黑" w:cs="宋体" w:hint="eastAsia"/>
          <w:color w:val="000000"/>
          <w:kern w:val="0"/>
          <w:sz w:val="32"/>
          <w:szCs w:val="32"/>
        </w:rPr>
        <w:t>《山东省事业单位专业技术二级岗位申报推荐人选基本情况一览表》（附件</w:t>
      </w:r>
      <w:r w:rsidRPr="0074078E">
        <w:rPr>
          <w:rFonts w:ascii="微软雅黑" w:eastAsia="微软雅黑" w:hAnsi="微软雅黑" w:cs="宋体" w:hint="eastAsia"/>
          <w:color w:val="000000"/>
          <w:kern w:val="0"/>
          <w:sz w:val="32"/>
          <w:szCs w:val="32"/>
        </w:rPr>
        <w:t>2</w:t>
      </w:r>
      <w:r w:rsidRPr="0074078E">
        <w:rPr>
          <w:rFonts w:ascii="仿宋_GB2312" w:eastAsia="仿宋_GB2312" w:hAnsi="微软雅黑" w:cs="宋体" w:hint="eastAsia"/>
          <w:color w:val="000000"/>
          <w:kern w:val="0"/>
          <w:sz w:val="32"/>
          <w:szCs w:val="32"/>
        </w:rPr>
        <w:t>，正面为一览表，反面为附件</w:t>
      </w:r>
      <w:r w:rsidRPr="0074078E">
        <w:rPr>
          <w:rFonts w:ascii="微软雅黑" w:eastAsia="微软雅黑" w:hAnsi="微软雅黑" w:cs="宋体" w:hint="eastAsia"/>
          <w:color w:val="000000"/>
          <w:kern w:val="0"/>
          <w:sz w:val="32"/>
          <w:szCs w:val="32"/>
        </w:rPr>
        <w:t>3</w:t>
      </w:r>
      <w:r w:rsidRPr="0074078E">
        <w:rPr>
          <w:rFonts w:ascii="仿宋_GB2312" w:eastAsia="仿宋_GB2312" w:hAnsi="微软雅黑" w:cs="宋体" w:hint="eastAsia"/>
          <w:color w:val="000000"/>
          <w:kern w:val="0"/>
          <w:sz w:val="32"/>
          <w:szCs w:val="32"/>
        </w:rPr>
        <w:t>、附件</w:t>
      </w:r>
      <w:r w:rsidRPr="0074078E">
        <w:rPr>
          <w:rFonts w:ascii="微软雅黑" w:eastAsia="微软雅黑" w:hAnsi="微软雅黑" w:cs="宋体" w:hint="eastAsia"/>
          <w:color w:val="000000"/>
          <w:kern w:val="0"/>
          <w:sz w:val="32"/>
          <w:szCs w:val="32"/>
        </w:rPr>
        <w:t>4</w:t>
      </w:r>
      <w:r w:rsidRPr="0074078E">
        <w:rPr>
          <w:rFonts w:ascii="仿宋_GB2312" w:eastAsia="仿宋_GB2312" w:hAnsi="微软雅黑" w:cs="宋体" w:hint="eastAsia"/>
          <w:color w:val="000000"/>
          <w:kern w:val="0"/>
          <w:sz w:val="32"/>
          <w:szCs w:val="32"/>
        </w:rPr>
        <w:t>）（同时报送</w:t>
      </w:r>
      <w:r w:rsidRPr="0074078E">
        <w:rPr>
          <w:rFonts w:ascii="微软雅黑" w:eastAsia="微软雅黑" w:hAnsi="微软雅黑" w:cs="宋体" w:hint="eastAsia"/>
          <w:color w:val="000000"/>
          <w:kern w:val="0"/>
          <w:sz w:val="32"/>
          <w:szCs w:val="32"/>
        </w:rPr>
        <w:t>PDF</w:t>
      </w:r>
      <w:r w:rsidRPr="0074078E">
        <w:rPr>
          <w:rFonts w:ascii="仿宋_GB2312" w:eastAsia="仿宋_GB2312" w:hAnsi="微软雅黑" w:cs="宋体" w:hint="eastAsia"/>
          <w:color w:val="000000"/>
          <w:kern w:val="0"/>
          <w:sz w:val="32"/>
          <w:szCs w:val="32"/>
        </w:rPr>
        <w:t>格式电子版一份）。一览表中“申报类别”是指自然科学理论研究（主要是大学和科研院所的基础研究）、工程技术研究与推广、农业技术与推广、医药卫生技术、基础教育职业教育、文化艺术体育新闻出版、哲学与社会科学（主要是大学和科研院所的基础研究）</w:t>
      </w:r>
      <w:r w:rsidRPr="0074078E">
        <w:rPr>
          <w:rFonts w:ascii="微软雅黑" w:eastAsia="微软雅黑" w:hAnsi="微软雅黑" w:cs="宋体" w:hint="eastAsia"/>
          <w:color w:val="000000"/>
          <w:kern w:val="0"/>
          <w:sz w:val="32"/>
          <w:szCs w:val="32"/>
        </w:rPr>
        <w:t>7</w:t>
      </w:r>
      <w:r w:rsidRPr="0074078E">
        <w:rPr>
          <w:rFonts w:ascii="仿宋_GB2312" w:eastAsia="仿宋_GB2312" w:hAnsi="微软雅黑" w:cs="宋体" w:hint="eastAsia"/>
          <w:color w:val="000000"/>
          <w:kern w:val="0"/>
          <w:sz w:val="32"/>
          <w:szCs w:val="32"/>
        </w:rPr>
        <w:t>类，申报推荐人选应根据所从事专业填写评审分类。</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3.</w:t>
      </w:r>
      <w:r w:rsidRPr="0074078E">
        <w:rPr>
          <w:rFonts w:ascii="微软雅黑" w:eastAsia="微软雅黑" w:hAnsi="微软雅黑" w:cs="宋体" w:hint="eastAsia"/>
          <w:color w:val="000000"/>
          <w:kern w:val="0"/>
          <w:sz w:val="32"/>
        </w:rPr>
        <w:t> </w:t>
      </w:r>
      <w:r w:rsidRPr="0074078E">
        <w:rPr>
          <w:rFonts w:ascii="仿宋_GB2312" w:eastAsia="仿宋_GB2312" w:hAnsi="微软雅黑" w:cs="宋体" w:hint="eastAsia"/>
          <w:color w:val="000000"/>
          <w:kern w:val="0"/>
          <w:sz w:val="32"/>
          <w:szCs w:val="32"/>
        </w:rPr>
        <w:t>《山东省事业单位专业技术二级岗位推荐人选申报表》（附件</w:t>
      </w:r>
      <w:r w:rsidRPr="0074078E">
        <w:rPr>
          <w:rFonts w:ascii="微软雅黑" w:eastAsia="微软雅黑" w:hAnsi="微软雅黑" w:cs="宋体" w:hint="eastAsia"/>
          <w:color w:val="000000"/>
          <w:kern w:val="0"/>
          <w:sz w:val="32"/>
          <w:szCs w:val="32"/>
        </w:rPr>
        <w:t>1</w:t>
      </w:r>
      <w:r w:rsidRPr="0074078E">
        <w:rPr>
          <w:rFonts w:ascii="仿宋_GB2312" w:eastAsia="仿宋_GB2312" w:hAnsi="微软雅黑" w:cs="宋体" w:hint="eastAsia"/>
          <w:color w:val="000000"/>
          <w:kern w:val="0"/>
          <w:sz w:val="32"/>
          <w:szCs w:val="32"/>
        </w:rPr>
        <w:t>）（同时报送</w:t>
      </w:r>
      <w:r w:rsidRPr="0074078E">
        <w:rPr>
          <w:rFonts w:ascii="微软雅黑" w:eastAsia="微软雅黑" w:hAnsi="微软雅黑" w:cs="宋体" w:hint="eastAsia"/>
          <w:color w:val="000000"/>
          <w:kern w:val="0"/>
          <w:sz w:val="32"/>
          <w:szCs w:val="32"/>
        </w:rPr>
        <w:t>PDF</w:t>
      </w:r>
      <w:r w:rsidRPr="0074078E">
        <w:rPr>
          <w:rFonts w:ascii="仿宋_GB2312" w:eastAsia="仿宋_GB2312" w:hAnsi="微软雅黑" w:cs="宋体" w:hint="eastAsia"/>
          <w:color w:val="000000"/>
          <w:kern w:val="0"/>
          <w:sz w:val="32"/>
          <w:szCs w:val="32"/>
        </w:rPr>
        <w:t>格式电子版一份）。</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4.</w:t>
      </w:r>
      <w:r w:rsidRPr="0074078E">
        <w:rPr>
          <w:rFonts w:ascii="仿宋_GB2312" w:eastAsia="仿宋_GB2312" w:hAnsi="微软雅黑" w:cs="宋体" w:hint="eastAsia"/>
          <w:color w:val="000000"/>
          <w:kern w:val="0"/>
          <w:sz w:val="32"/>
          <w:szCs w:val="32"/>
        </w:rPr>
        <w:t>加盖推荐部门（单位）公章的《山东省事业单位专业技术二级岗位推荐人选情况汇总表》（附件</w:t>
      </w:r>
      <w:r w:rsidRPr="0074078E">
        <w:rPr>
          <w:rFonts w:ascii="微软雅黑" w:eastAsia="微软雅黑" w:hAnsi="微软雅黑" w:cs="宋体" w:hint="eastAsia"/>
          <w:color w:val="000000"/>
          <w:kern w:val="0"/>
          <w:sz w:val="32"/>
          <w:szCs w:val="32"/>
        </w:rPr>
        <w:t>5</w:t>
      </w:r>
      <w:r w:rsidRPr="0074078E">
        <w:rPr>
          <w:rFonts w:ascii="仿宋_GB2312" w:eastAsia="仿宋_GB2312" w:hAnsi="微软雅黑" w:cs="宋体" w:hint="eastAsia"/>
          <w:color w:val="000000"/>
          <w:kern w:val="0"/>
          <w:sz w:val="32"/>
          <w:szCs w:val="32"/>
        </w:rPr>
        <w:t>）。</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5.</w:t>
      </w:r>
      <w:r w:rsidRPr="0074078E">
        <w:rPr>
          <w:rFonts w:ascii="仿宋_GB2312" w:eastAsia="仿宋_GB2312" w:hAnsi="微软雅黑" w:cs="宋体" w:hint="eastAsia"/>
          <w:color w:val="000000"/>
          <w:kern w:val="0"/>
          <w:sz w:val="32"/>
          <w:szCs w:val="32"/>
        </w:rPr>
        <w:t>附件材料</w:t>
      </w:r>
      <w:r w:rsidRPr="0074078E">
        <w:rPr>
          <w:rFonts w:ascii="微软雅黑" w:eastAsia="微软雅黑" w:hAnsi="微软雅黑" w:cs="宋体" w:hint="eastAsia"/>
          <w:color w:val="000000"/>
          <w:kern w:val="0"/>
          <w:sz w:val="32"/>
          <w:szCs w:val="32"/>
        </w:rPr>
        <w:t>1</w:t>
      </w:r>
      <w:r w:rsidRPr="0074078E">
        <w:rPr>
          <w:rFonts w:ascii="仿宋_GB2312" w:eastAsia="仿宋_GB2312" w:hAnsi="微软雅黑" w:cs="宋体" w:hint="eastAsia"/>
          <w:color w:val="000000"/>
          <w:kern w:val="0"/>
          <w:sz w:val="32"/>
          <w:szCs w:val="32"/>
        </w:rPr>
        <w:t>套（目录样式参阅附件</w:t>
      </w:r>
      <w:r w:rsidRPr="0074078E">
        <w:rPr>
          <w:rFonts w:ascii="微软雅黑" w:eastAsia="微软雅黑" w:hAnsi="微软雅黑" w:cs="宋体" w:hint="eastAsia"/>
          <w:color w:val="000000"/>
          <w:kern w:val="0"/>
          <w:sz w:val="32"/>
          <w:szCs w:val="32"/>
        </w:rPr>
        <w:t>6</w:t>
      </w:r>
      <w:r w:rsidRPr="0074078E">
        <w:rPr>
          <w:rFonts w:ascii="仿宋_GB2312" w:eastAsia="仿宋_GB2312" w:hAnsi="微软雅黑" w:cs="宋体" w:hint="eastAsia"/>
          <w:color w:val="000000"/>
          <w:kern w:val="0"/>
          <w:sz w:val="32"/>
          <w:szCs w:val="32"/>
        </w:rPr>
        <w:t>，可根据需要调整内容）。主要包括：</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1</w:t>
      </w:r>
      <w:r w:rsidRPr="0074078E">
        <w:rPr>
          <w:rFonts w:ascii="仿宋_GB2312" w:eastAsia="仿宋_GB2312" w:hAnsi="微软雅黑" w:cs="宋体" w:hint="eastAsia"/>
          <w:color w:val="000000"/>
          <w:kern w:val="0"/>
          <w:sz w:val="32"/>
          <w:szCs w:val="32"/>
        </w:rPr>
        <w:t>）身份证复印件；</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2</w:t>
      </w:r>
      <w:r w:rsidRPr="0074078E">
        <w:rPr>
          <w:rFonts w:ascii="仿宋_GB2312" w:eastAsia="仿宋_GB2312" w:hAnsi="微软雅黑" w:cs="宋体" w:hint="eastAsia"/>
          <w:color w:val="000000"/>
          <w:kern w:val="0"/>
          <w:sz w:val="32"/>
          <w:szCs w:val="32"/>
        </w:rPr>
        <w:t>）专业技术职务资格证书；</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3</w:t>
      </w:r>
      <w:r w:rsidRPr="0074078E">
        <w:rPr>
          <w:rFonts w:ascii="仿宋_GB2312" w:eastAsia="仿宋_GB2312" w:hAnsi="微软雅黑" w:cs="宋体" w:hint="eastAsia"/>
          <w:color w:val="000000"/>
          <w:kern w:val="0"/>
          <w:sz w:val="32"/>
          <w:szCs w:val="32"/>
        </w:rPr>
        <w:t>）《事业单位岗位聘用人员变动情况表》中推荐人选所在页复印件；</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4</w:t>
      </w:r>
      <w:r w:rsidRPr="0074078E">
        <w:rPr>
          <w:rFonts w:ascii="仿宋_GB2312" w:eastAsia="仿宋_GB2312" w:hAnsi="微软雅黑" w:cs="宋体" w:hint="eastAsia"/>
          <w:color w:val="000000"/>
          <w:kern w:val="0"/>
          <w:sz w:val="32"/>
          <w:szCs w:val="32"/>
        </w:rPr>
        <w:t>）行政职务任命文件复印件或加盖推荐单位公章的无行政职务证明；</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5</w:t>
      </w:r>
      <w:r w:rsidRPr="0074078E">
        <w:rPr>
          <w:rFonts w:ascii="仿宋_GB2312" w:eastAsia="仿宋_GB2312" w:hAnsi="微软雅黑" w:cs="宋体" w:hint="eastAsia"/>
          <w:color w:val="000000"/>
          <w:kern w:val="0"/>
          <w:sz w:val="32"/>
          <w:szCs w:val="32"/>
        </w:rPr>
        <w:t>）兼职人员提供《事业单位专业技术岗位兼职审批表》复印件；</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lastRenderedPageBreak/>
        <w:t>（</w:t>
      </w:r>
      <w:r w:rsidRPr="0074078E">
        <w:rPr>
          <w:rFonts w:ascii="微软雅黑" w:eastAsia="微软雅黑" w:hAnsi="微软雅黑" w:cs="宋体" w:hint="eastAsia"/>
          <w:color w:val="000000"/>
          <w:kern w:val="0"/>
          <w:sz w:val="32"/>
          <w:szCs w:val="32"/>
        </w:rPr>
        <w:t>6</w:t>
      </w:r>
      <w:r w:rsidRPr="0074078E">
        <w:rPr>
          <w:rFonts w:ascii="仿宋_GB2312" w:eastAsia="仿宋_GB2312" w:hAnsi="微软雅黑" w:cs="宋体" w:hint="eastAsia"/>
          <w:color w:val="000000"/>
          <w:kern w:val="0"/>
          <w:sz w:val="32"/>
          <w:szCs w:val="32"/>
        </w:rPr>
        <w:t>）网上公示的截图证明</w:t>
      </w:r>
      <w:bookmarkStart w:id="0" w:name="OLE_LINK2"/>
      <w:r w:rsidRPr="0074078E">
        <w:rPr>
          <w:rFonts w:ascii="仿宋_GB2312" w:eastAsia="仿宋_GB2312" w:hAnsi="微软雅黑" w:cs="宋体" w:hint="eastAsia"/>
          <w:color w:val="000000"/>
          <w:kern w:val="0"/>
          <w:sz w:val="32"/>
          <w:szCs w:val="32"/>
        </w:rPr>
        <w:t>和张贴公示公告的图片；</w:t>
      </w:r>
      <w:bookmarkEnd w:id="0"/>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7</w:t>
      </w:r>
      <w:r w:rsidRPr="0074078E">
        <w:rPr>
          <w:rFonts w:ascii="仿宋_GB2312" w:eastAsia="仿宋_GB2312" w:hAnsi="微软雅黑" w:cs="宋体" w:hint="eastAsia"/>
          <w:color w:val="000000"/>
          <w:kern w:val="0"/>
          <w:sz w:val="32"/>
          <w:szCs w:val="32"/>
        </w:rPr>
        <w:t>）获奖证书复印件；</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8</w:t>
      </w:r>
      <w:r w:rsidRPr="0074078E">
        <w:rPr>
          <w:rFonts w:ascii="仿宋_GB2312" w:eastAsia="仿宋_GB2312" w:hAnsi="微软雅黑" w:cs="宋体" w:hint="eastAsia"/>
          <w:color w:val="000000"/>
          <w:kern w:val="0"/>
          <w:sz w:val="32"/>
          <w:szCs w:val="32"/>
        </w:rPr>
        <w:t>）已发表的具有代表性的论文或著作复印件（著作只提供封面和目录等主要内容）；</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9</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SCI</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EI</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ISTP</w:t>
      </w:r>
      <w:r w:rsidRPr="0074078E">
        <w:rPr>
          <w:rFonts w:ascii="仿宋_GB2312" w:eastAsia="仿宋_GB2312" w:hAnsi="微软雅黑" w:cs="宋体" w:hint="eastAsia"/>
          <w:color w:val="000000"/>
          <w:kern w:val="0"/>
          <w:sz w:val="32"/>
          <w:szCs w:val="32"/>
        </w:rPr>
        <w:t>收录证明等。</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以上材料统一使用</w:t>
      </w:r>
      <w:r w:rsidRPr="0074078E">
        <w:rPr>
          <w:rFonts w:ascii="微软雅黑" w:eastAsia="微软雅黑" w:hAnsi="微软雅黑" w:cs="宋体" w:hint="eastAsia"/>
          <w:color w:val="000000"/>
          <w:kern w:val="0"/>
          <w:sz w:val="32"/>
          <w:szCs w:val="32"/>
        </w:rPr>
        <w:t>A4</w:t>
      </w:r>
      <w:r w:rsidRPr="0074078E">
        <w:rPr>
          <w:rFonts w:ascii="仿宋_GB2312" w:eastAsia="仿宋_GB2312" w:hAnsi="微软雅黑" w:cs="宋体" w:hint="eastAsia"/>
          <w:color w:val="000000"/>
          <w:kern w:val="0"/>
          <w:sz w:val="32"/>
          <w:szCs w:val="32"/>
        </w:rPr>
        <w:t>纸双面印制，目录置前，单独成册。</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申报推荐材料以近</w:t>
      </w:r>
      <w:r w:rsidRPr="0074078E">
        <w:rPr>
          <w:rFonts w:ascii="微软雅黑" w:eastAsia="微软雅黑" w:hAnsi="微软雅黑" w:cs="宋体" w:hint="eastAsia"/>
          <w:color w:val="000000"/>
          <w:kern w:val="0"/>
          <w:sz w:val="32"/>
          <w:szCs w:val="32"/>
        </w:rPr>
        <w:t>5</w:t>
      </w:r>
      <w:r w:rsidRPr="0074078E">
        <w:rPr>
          <w:rFonts w:ascii="仿宋_GB2312" w:eastAsia="仿宋_GB2312" w:hAnsi="微软雅黑" w:cs="宋体" w:hint="eastAsia"/>
          <w:color w:val="000000"/>
          <w:kern w:val="0"/>
          <w:sz w:val="32"/>
          <w:szCs w:val="32"/>
        </w:rPr>
        <w:t>年的工作实绩和成果为主要依据，</w:t>
      </w:r>
      <w:r w:rsidRPr="0074078E">
        <w:rPr>
          <w:rFonts w:ascii="微软雅黑" w:eastAsia="微软雅黑" w:hAnsi="微软雅黑" w:cs="宋体" w:hint="eastAsia"/>
          <w:color w:val="000000"/>
          <w:kern w:val="0"/>
          <w:sz w:val="32"/>
          <w:szCs w:val="32"/>
        </w:rPr>
        <w:t>2011</w:t>
      </w:r>
      <w:r w:rsidRPr="0074078E">
        <w:rPr>
          <w:rFonts w:ascii="仿宋_GB2312" w:eastAsia="仿宋_GB2312" w:hAnsi="微软雅黑" w:cs="宋体" w:hint="eastAsia"/>
          <w:color w:val="000000"/>
          <w:kern w:val="0"/>
          <w:sz w:val="32"/>
          <w:szCs w:val="32"/>
        </w:rPr>
        <w:t>年底之前的业绩、成果不再填报。申报推荐材料要反映真实情况，文字要准确、简明、写实，有数据例证，突出业绩贡献、创新成果和经济、社会效益。获奖成果要注明颁奖单位和获奖时间、获奖名称、等级、位次；著作、论文要注明出版社、发表刊物名称及个人撰写位次，合著的要注明本人工作量。</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二）各设区的市、省直有关部门（单位）要认真做好各种证书和申报推荐材料的审查工作，确认复印件、扫描件和原件一致，保证申报材料中填报情况属实、无遗漏，审核无误后，工作人员和工作单位负责人须在《山东省专业技术二级岗位申报推荐人选基本情况附件材料目录》（附件</w:t>
      </w:r>
      <w:r w:rsidRPr="0074078E">
        <w:rPr>
          <w:rFonts w:ascii="微软雅黑" w:eastAsia="微软雅黑" w:hAnsi="微软雅黑" w:cs="宋体" w:hint="eastAsia"/>
          <w:color w:val="000000"/>
          <w:kern w:val="0"/>
          <w:sz w:val="32"/>
          <w:szCs w:val="32"/>
        </w:rPr>
        <w:t>6</w:t>
      </w:r>
      <w:r w:rsidRPr="0074078E">
        <w:rPr>
          <w:rFonts w:ascii="仿宋_GB2312" w:eastAsia="仿宋_GB2312" w:hAnsi="微软雅黑" w:cs="宋体" w:hint="eastAsia"/>
          <w:color w:val="000000"/>
          <w:kern w:val="0"/>
          <w:sz w:val="32"/>
          <w:szCs w:val="32"/>
        </w:rPr>
        <w:t>）上签字，并加盖公章。如发现弄虚作假，一经查实，取消该单位和推荐人选申报推荐资格，并按有关规定追究相关人员责任。</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（三）请各设区的市务于</w:t>
      </w:r>
      <w:r w:rsidRPr="0074078E">
        <w:rPr>
          <w:rFonts w:ascii="微软雅黑" w:eastAsia="微软雅黑" w:hAnsi="微软雅黑" w:cs="宋体" w:hint="eastAsia"/>
          <w:color w:val="000000"/>
          <w:kern w:val="0"/>
          <w:sz w:val="32"/>
          <w:szCs w:val="32"/>
        </w:rPr>
        <w:t>7</w:t>
      </w:r>
      <w:r w:rsidRPr="0074078E">
        <w:rPr>
          <w:rFonts w:ascii="仿宋_GB2312" w:eastAsia="仿宋_GB2312" w:hAnsi="微软雅黑" w:cs="宋体" w:hint="eastAsia"/>
          <w:color w:val="000000"/>
          <w:kern w:val="0"/>
          <w:sz w:val="32"/>
          <w:szCs w:val="32"/>
        </w:rPr>
        <w:t>月</w:t>
      </w:r>
      <w:r w:rsidRPr="0074078E">
        <w:rPr>
          <w:rFonts w:ascii="微软雅黑" w:eastAsia="微软雅黑" w:hAnsi="微软雅黑" w:cs="宋体" w:hint="eastAsia"/>
          <w:color w:val="000000"/>
          <w:kern w:val="0"/>
          <w:sz w:val="32"/>
          <w:szCs w:val="32"/>
        </w:rPr>
        <w:t>16</w:t>
      </w:r>
      <w:r w:rsidRPr="0074078E">
        <w:rPr>
          <w:rFonts w:ascii="仿宋_GB2312" w:eastAsia="仿宋_GB2312" w:hAnsi="微软雅黑" w:cs="宋体" w:hint="eastAsia"/>
          <w:color w:val="000000"/>
          <w:kern w:val="0"/>
          <w:sz w:val="32"/>
          <w:szCs w:val="32"/>
        </w:rPr>
        <w:t>至</w:t>
      </w:r>
      <w:r w:rsidRPr="0074078E">
        <w:rPr>
          <w:rFonts w:ascii="微软雅黑" w:eastAsia="微软雅黑" w:hAnsi="微软雅黑" w:cs="宋体" w:hint="eastAsia"/>
          <w:color w:val="000000"/>
          <w:kern w:val="0"/>
          <w:sz w:val="32"/>
          <w:szCs w:val="32"/>
        </w:rPr>
        <w:t>21</w:t>
      </w:r>
      <w:r w:rsidRPr="0074078E">
        <w:rPr>
          <w:rFonts w:ascii="仿宋_GB2312" w:eastAsia="仿宋_GB2312" w:hAnsi="微软雅黑" w:cs="宋体" w:hint="eastAsia"/>
          <w:color w:val="000000"/>
          <w:kern w:val="0"/>
          <w:sz w:val="32"/>
          <w:szCs w:val="32"/>
        </w:rPr>
        <w:t>日、省直有关部门（单位）务于</w:t>
      </w:r>
      <w:r w:rsidRPr="0074078E">
        <w:rPr>
          <w:rFonts w:ascii="微软雅黑" w:eastAsia="微软雅黑" w:hAnsi="微软雅黑" w:cs="宋体" w:hint="eastAsia"/>
          <w:color w:val="000000"/>
          <w:kern w:val="0"/>
          <w:sz w:val="32"/>
          <w:szCs w:val="32"/>
        </w:rPr>
        <w:t>7</w:t>
      </w:r>
      <w:r w:rsidRPr="0074078E">
        <w:rPr>
          <w:rFonts w:ascii="仿宋_GB2312" w:eastAsia="仿宋_GB2312" w:hAnsi="微软雅黑" w:cs="宋体" w:hint="eastAsia"/>
          <w:color w:val="000000"/>
          <w:kern w:val="0"/>
          <w:sz w:val="32"/>
          <w:szCs w:val="32"/>
        </w:rPr>
        <w:t>月</w:t>
      </w:r>
      <w:r w:rsidRPr="0074078E">
        <w:rPr>
          <w:rFonts w:ascii="微软雅黑" w:eastAsia="微软雅黑" w:hAnsi="微软雅黑" w:cs="宋体" w:hint="eastAsia"/>
          <w:color w:val="000000"/>
          <w:kern w:val="0"/>
          <w:sz w:val="32"/>
          <w:szCs w:val="32"/>
        </w:rPr>
        <w:t>10</w:t>
      </w:r>
      <w:r w:rsidRPr="0074078E">
        <w:rPr>
          <w:rFonts w:ascii="仿宋_GB2312" w:eastAsia="仿宋_GB2312" w:hAnsi="微软雅黑" w:cs="宋体" w:hint="eastAsia"/>
          <w:color w:val="000000"/>
          <w:kern w:val="0"/>
          <w:sz w:val="32"/>
          <w:szCs w:val="32"/>
        </w:rPr>
        <w:t>至</w:t>
      </w:r>
      <w:r w:rsidRPr="0074078E">
        <w:rPr>
          <w:rFonts w:ascii="微软雅黑" w:eastAsia="微软雅黑" w:hAnsi="微软雅黑" w:cs="宋体" w:hint="eastAsia"/>
          <w:color w:val="000000"/>
          <w:kern w:val="0"/>
          <w:sz w:val="32"/>
          <w:szCs w:val="32"/>
        </w:rPr>
        <w:t>15</w:t>
      </w:r>
      <w:r w:rsidRPr="0074078E">
        <w:rPr>
          <w:rFonts w:ascii="仿宋_GB2312" w:eastAsia="仿宋_GB2312" w:hAnsi="微软雅黑" w:cs="宋体" w:hint="eastAsia"/>
          <w:color w:val="000000"/>
          <w:kern w:val="0"/>
          <w:sz w:val="32"/>
          <w:szCs w:val="32"/>
        </w:rPr>
        <w:t>日（以邮戳为准），将推荐材料报送省人力资源社会保障厅事业单位人事管理处，逾期不予受理。</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lastRenderedPageBreak/>
        <w:t>各级各部门（单位）要严格把关，认真负责地做好相关材料的审查工作，要严格推荐范围和选拔条件，严格推荐程序，确保推荐质量，切实把业绩贡献突出、群众和社会公认的优秀专业技术人才推荐上来。对组织不力、推荐质量明显不过关的单位，将减少或取消其推荐名额。</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w:t>
      </w:r>
    </w:p>
    <w:p w:rsidR="0074078E" w:rsidRPr="0074078E" w:rsidRDefault="0074078E" w:rsidP="0074078E">
      <w:pPr>
        <w:widowControl/>
        <w:shd w:val="clear" w:color="auto" w:fill="FFFFFF"/>
        <w:spacing w:line="360" w:lineRule="atLeast"/>
        <w:ind w:left="640" w:hanging="64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w:t>
      </w:r>
      <w:r w:rsidRPr="0074078E">
        <w:rPr>
          <w:rFonts w:ascii="微软雅黑" w:eastAsia="微软雅黑" w:hAnsi="微软雅黑" w:cs="宋体" w:hint="eastAsia"/>
          <w:color w:val="000000"/>
          <w:kern w:val="0"/>
          <w:sz w:val="32"/>
        </w:rPr>
        <w:t> </w:t>
      </w:r>
      <w:r w:rsidRPr="0074078E">
        <w:rPr>
          <w:rFonts w:ascii="仿宋_GB2312" w:eastAsia="仿宋_GB2312" w:hAnsi="微软雅黑" w:cs="宋体" w:hint="eastAsia"/>
          <w:color w:val="000000"/>
          <w:kern w:val="0"/>
          <w:sz w:val="32"/>
          <w:szCs w:val="32"/>
        </w:rPr>
        <w:t>联系人及联系方式：周刚</w:t>
      </w:r>
      <w:r w:rsidRPr="0074078E">
        <w:rPr>
          <w:rFonts w:ascii="微软雅黑" w:eastAsia="微软雅黑" w:hAnsi="微软雅黑" w:cs="宋体" w:hint="eastAsia"/>
          <w:color w:val="000000"/>
          <w:kern w:val="0"/>
          <w:sz w:val="32"/>
        </w:rPr>
        <w:t> </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0531</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82957607</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冯海涛</w:t>
      </w:r>
      <w:r w:rsidRPr="0074078E">
        <w:rPr>
          <w:rFonts w:ascii="微软雅黑" w:eastAsia="微软雅黑" w:hAnsi="微软雅黑" w:cs="宋体" w:hint="eastAsia"/>
          <w:color w:val="000000"/>
          <w:kern w:val="0"/>
          <w:sz w:val="32"/>
        </w:rPr>
        <w:t> </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0531</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86118347</w:t>
      </w:r>
      <w:r w:rsidRPr="0074078E">
        <w:rPr>
          <w:rFonts w:ascii="仿宋_GB2312" w:eastAsia="仿宋_GB2312" w:hAnsi="微软雅黑" w:cs="宋体" w:hint="eastAsia"/>
          <w:color w:val="000000"/>
          <w:kern w:val="0"/>
          <w:sz w:val="32"/>
          <w:szCs w:val="32"/>
        </w:rPr>
        <w:t>，</w:t>
      </w:r>
      <w:r w:rsidRPr="0074078E">
        <w:rPr>
          <w:rFonts w:ascii="微软雅黑" w:eastAsia="微软雅黑" w:hAnsi="微软雅黑" w:cs="宋体" w:hint="eastAsia"/>
          <w:color w:val="000000"/>
          <w:kern w:val="0"/>
          <w:sz w:val="32"/>
          <w:szCs w:val="32"/>
        </w:rPr>
        <w:t>86902283</w:t>
      </w:r>
      <w:r w:rsidRPr="0074078E">
        <w:rPr>
          <w:rFonts w:ascii="仿宋_GB2312" w:eastAsia="仿宋_GB2312" w:hAnsi="微软雅黑" w:cs="宋体" w:hint="eastAsia"/>
          <w:color w:val="000000"/>
          <w:kern w:val="0"/>
          <w:sz w:val="32"/>
          <w:szCs w:val="32"/>
        </w:rPr>
        <w:t>（传真）</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w:t>
      </w:r>
      <w:r w:rsidRPr="0074078E">
        <w:rPr>
          <w:rFonts w:ascii="仿宋_GB2312" w:eastAsia="仿宋_GB2312" w:hAnsi="微软雅黑" w:cs="宋体" w:hint="eastAsia"/>
          <w:color w:val="000000"/>
          <w:spacing w:val="313"/>
          <w:kern w:val="0"/>
          <w:sz w:val="32"/>
          <w:szCs w:val="32"/>
        </w:rPr>
        <w:t>邮</w:t>
      </w:r>
      <w:r w:rsidRPr="0074078E">
        <w:rPr>
          <w:rFonts w:ascii="仿宋_GB2312" w:eastAsia="仿宋_GB2312" w:hAnsi="微软雅黑" w:cs="宋体" w:hint="eastAsia"/>
          <w:color w:val="000000"/>
          <w:kern w:val="0"/>
          <w:sz w:val="32"/>
          <w:szCs w:val="32"/>
        </w:rPr>
        <w:t>箱：</w:t>
      </w:r>
      <w:r w:rsidRPr="0074078E">
        <w:rPr>
          <w:rFonts w:ascii="微软雅黑" w:eastAsia="微软雅黑" w:hAnsi="微软雅黑" w:cs="宋体" w:hint="eastAsia"/>
          <w:color w:val="000000"/>
          <w:kern w:val="0"/>
          <w:sz w:val="32"/>
          <w:szCs w:val="32"/>
        </w:rPr>
        <w:t>sd86902283@126.com</w:t>
      </w:r>
    </w:p>
    <w:p w:rsidR="0074078E" w:rsidRPr="0074078E" w:rsidRDefault="0074078E" w:rsidP="0074078E">
      <w:pPr>
        <w:widowControl/>
        <w:shd w:val="clear" w:color="auto" w:fill="FFFFFF"/>
        <w:spacing w:line="360" w:lineRule="atLeast"/>
        <w:ind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通讯地址：济南市解放东路</w:t>
      </w:r>
      <w:r w:rsidRPr="0074078E">
        <w:rPr>
          <w:rFonts w:ascii="微软雅黑" w:eastAsia="微软雅黑" w:hAnsi="微软雅黑" w:cs="宋体" w:hint="eastAsia"/>
          <w:color w:val="000000"/>
          <w:kern w:val="0"/>
          <w:sz w:val="32"/>
          <w:szCs w:val="32"/>
        </w:rPr>
        <w:t>16</w:t>
      </w:r>
      <w:r w:rsidRPr="0074078E">
        <w:rPr>
          <w:rFonts w:ascii="仿宋_GB2312" w:eastAsia="仿宋_GB2312" w:hAnsi="微软雅黑" w:cs="宋体" w:hint="eastAsia"/>
          <w:color w:val="000000"/>
          <w:kern w:val="0"/>
          <w:sz w:val="32"/>
          <w:szCs w:val="32"/>
        </w:rPr>
        <w:t>号山东省人力资源和社会保障厅</w:t>
      </w:r>
      <w:r w:rsidRPr="0074078E">
        <w:rPr>
          <w:rFonts w:ascii="微软雅黑" w:eastAsia="微软雅黑" w:hAnsi="微软雅黑" w:cs="宋体" w:hint="eastAsia"/>
          <w:color w:val="000000"/>
          <w:kern w:val="0"/>
          <w:sz w:val="32"/>
          <w:szCs w:val="32"/>
        </w:rPr>
        <w:t>1520</w:t>
      </w:r>
      <w:r w:rsidRPr="0074078E">
        <w:rPr>
          <w:rFonts w:ascii="仿宋_GB2312" w:eastAsia="仿宋_GB2312" w:hAnsi="微软雅黑" w:cs="宋体" w:hint="eastAsia"/>
          <w:color w:val="000000"/>
          <w:kern w:val="0"/>
          <w:sz w:val="32"/>
          <w:szCs w:val="32"/>
        </w:rPr>
        <w:t>房间</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w:t>
      </w:r>
      <w:r w:rsidRPr="0074078E">
        <w:rPr>
          <w:rFonts w:ascii="仿宋_GB2312" w:eastAsia="仿宋_GB2312" w:hAnsi="微软雅黑" w:cs="宋体" w:hint="eastAsia"/>
          <w:color w:val="000000"/>
          <w:spacing w:val="313"/>
          <w:kern w:val="0"/>
          <w:sz w:val="32"/>
          <w:szCs w:val="32"/>
        </w:rPr>
        <w:t>邮</w:t>
      </w:r>
      <w:r w:rsidRPr="0074078E">
        <w:rPr>
          <w:rFonts w:ascii="仿宋_GB2312" w:eastAsia="仿宋_GB2312" w:hAnsi="微软雅黑" w:cs="宋体" w:hint="eastAsia"/>
          <w:color w:val="000000"/>
          <w:kern w:val="0"/>
          <w:sz w:val="32"/>
          <w:szCs w:val="32"/>
        </w:rPr>
        <w:t>编：</w:t>
      </w:r>
      <w:r w:rsidRPr="0074078E">
        <w:rPr>
          <w:rFonts w:ascii="微软雅黑" w:eastAsia="微软雅黑" w:hAnsi="微软雅黑" w:cs="宋体" w:hint="eastAsia"/>
          <w:color w:val="000000"/>
          <w:kern w:val="0"/>
          <w:sz w:val="32"/>
          <w:szCs w:val="32"/>
        </w:rPr>
        <w:t>250014</w:t>
      </w:r>
    </w:p>
    <w:p w:rsidR="0074078E" w:rsidRPr="0074078E" w:rsidRDefault="0074078E" w:rsidP="0074078E">
      <w:pPr>
        <w:widowControl/>
        <w:shd w:val="clear" w:color="auto" w:fill="FFFFFF"/>
        <w:spacing w:line="360" w:lineRule="atLeast"/>
        <w:ind w:firstLine="645"/>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w:t>
      </w:r>
    </w:p>
    <w:p w:rsidR="0074078E" w:rsidRPr="0074078E" w:rsidRDefault="0074078E" w:rsidP="0074078E">
      <w:pPr>
        <w:widowControl/>
        <w:shd w:val="clear" w:color="auto" w:fill="FFFFFF"/>
        <w:spacing w:line="360" w:lineRule="atLeast"/>
        <w:ind w:left="1600" w:hanging="160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w:t>
      </w:r>
      <w:r w:rsidRPr="0074078E">
        <w:rPr>
          <w:rFonts w:ascii="微软雅黑" w:eastAsia="微软雅黑" w:hAnsi="微软雅黑" w:cs="宋体" w:hint="eastAsia"/>
          <w:color w:val="000000"/>
          <w:kern w:val="0"/>
          <w:sz w:val="32"/>
        </w:rPr>
        <w:t> </w:t>
      </w:r>
      <w:r w:rsidRPr="0074078E">
        <w:rPr>
          <w:rFonts w:ascii="仿宋_GB2312" w:eastAsia="仿宋_GB2312" w:hAnsi="微软雅黑" w:cs="宋体" w:hint="eastAsia"/>
          <w:color w:val="000000"/>
          <w:kern w:val="0"/>
          <w:sz w:val="32"/>
          <w:szCs w:val="32"/>
        </w:rPr>
        <w:t>附件：</w:t>
      </w:r>
      <w:r w:rsidRPr="0074078E">
        <w:rPr>
          <w:rFonts w:ascii="仿宋_GB2312" w:eastAsia="仿宋_GB2312" w:hAnsi="微软雅黑" w:cs="宋体" w:hint="eastAsia"/>
          <w:color w:val="000000"/>
          <w:kern w:val="0"/>
          <w:sz w:val="32"/>
          <w:szCs w:val="32"/>
        </w:rPr>
        <w:t> </w:t>
      </w:r>
      <w:r w:rsidRPr="0074078E">
        <w:rPr>
          <w:rFonts w:ascii="仿宋_GB2312" w:eastAsia="仿宋_GB2312" w:hAnsi="微软雅黑" w:cs="宋体" w:hint="eastAsia"/>
          <w:color w:val="000000"/>
          <w:kern w:val="0"/>
          <w:sz w:val="32"/>
        </w:rPr>
        <w:t> </w:t>
      </w:r>
      <w:r w:rsidRPr="0074078E">
        <w:rPr>
          <w:rFonts w:ascii="微软雅黑" w:eastAsia="微软雅黑" w:hAnsi="微软雅黑" w:cs="宋体" w:hint="eastAsia"/>
          <w:color w:val="000000"/>
          <w:kern w:val="0"/>
          <w:sz w:val="32"/>
          <w:szCs w:val="32"/>
        </w:rPr>
        <w:t>1.</w:t>
      </w:r>
      <w:r w:rsidRPr="0074078E">
        <w:rPr>
          <w:rFonts w:ascii="仿宋_GB2312" w:eastAsia="仿宋_GB2312" w:hAnsi="微软雅黑" w:cs="宋体" w:hint="eastAsia"/>
          <w:color w:val="000000"/>
          <w:kern w:val="0"/>
          <w:sz w:val="32"/>
          <w:szCs w:val="32"/>
        </w:rPr>
        <w:t>山东省事业单位专业技术二级岗位推荐人选申报表</w:t>
      </w:r>
    </w:p>
    <w:p w:rsidR="0074078E" w:rsidRPr="0074078E" w:rsidRDefault="0074078E" w:rsidP="0074078E">
      <w:pPr>
        <w:widowControl/>
        <w:shd w:val="clear" w:color="auto" w:fill="FFFFFF"/>
        <w:spacing w:line="360" w:lineRule="atLeast"/>
        <w:ind w:left="1600" w:hanging="160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2.</w:t>
      </w:r>
      <w:r w:rsidRPr="0074078E">
        <w:rPr>
          <w:rFonts w:ascii="仿宋_GB2312" w:eastAsia="仿宋_GB2312" w:hAnsi="微软雅黑" w:cs="宋体" w:hint="eastAsia"/>
          <w:color w:val="000000"/>
          <w:kern w:val="0"/>
          <w:sz w:val="32"/>
          <w:szCs w:val="32"/>
        </w:rPr>
        <w:t>山东省事业单位专业技术二级岗位申报推荐人选基</w:t>
      </w:r>
    </w:p>
    <w:p w:rsidR="0074078E" w:rsidRPr="0074078E" w:rsidRDefault="0074078E" w:rsidP="0074078E">
      <w:pPr>
        <w:widowControl/>
        <w:shd w:val="clear" w:color="auto" w:fill="FFFFFF"/>
        <w:spacing w:line="360" w:lineRule="atLeast"/>
        <w:ind w:left="1600" w:hanging="160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本情况一览表</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3.</w:t>
      </w:r>
      <w:r w:rsidRPr="0074078E">
        <w:rPr>
          <w:rFonts w:ascii="仿宋_GB2312" w:eastAsia="仿宋_GB2312" w:hAnsi="微软雅黑" w:cs="宋体" w:hint="eastAsia"/>
          <w:color w:val="000000"/>
          <w:kern w:val="0"/>
          <w:sz w:val="32"/>
          <w:szCs w:val="32"/>
        </w:rPr>
        <w:t>专家评议结果汇总表</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4.</w:t>
      </w:r>
      <w:r w:rsidRPr="0074078E">
        <w:rPr>
          <w:rFonts w:ascii="仿宋_GB2312" w:eastAsia="仿宋_GB2312" w:hAnsi="微软雅黑" w:cs="宋体" w:hint="eastAsia"/>
          <w:color w:val="000000"/>
          <w:kern w:val="0"/>
          <w:sz w:val="32"/>
          <w:szCs w:val="32"/>
        </w:rPr>
        <w:t>山东省事业单位专业技术二级岗位申报推荐人选</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w:t>
      </w:r>
      <w:r w:rsidRPr="0074078E">
        <w:rPr>
          <w:rFonts w:ascii="仿宋_GB2312" w:eastAsia="仿宋_GB2312" w:hAnsi="微软雅黑" w:cs="宋体" w:hint="eastAsia"/>
          <w:color w:val="000000"/>
          <w:kern w:val="0"/>
          <w:sz w:val="32"/>
          <w:szCs w:val="32"/>
        </w:rPr>
        <w:t>六公开</w:t>
      </w:r>
      <w:r w:rsidRPr="0074078E">
        <w:rPr>
          <w:rFonts w:ascii="微软雅黑" w:eastAsia="微软雅黑" w:hAnsi="微软雅黑" w:cs="宋体" w:hint="eastAsia"/>
          <w:color w:val="000000"/>
          <w:kern w:val="0"/>
          <w:sz w:val="32"/>
          <w:szCs w:val="32"/>
        </w:rPr>
        <w:t>”</w:t>
      </w:r>
      <w:r w:rsidRPr="0074078E">
        <w:rPr>
          <w:rFonts w:ascii="仿宋_GB2312" w:eastAsia="仿宋_GB2312" w:hAnsi="微软雅黑" w:cs="宋体" w:hint="eastAsia"/>
          <w:color w:val="000000"/>
          <w:kern w:val="0"/>
          <w:sz w:val="32"/>
          <w:szCs w:val="32"/>
        </w:rPr>
        <w:t>监督卡</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5.</w:t>
      </w:r>
      <w:r w:rsidRPr="0074078E">
        <w:rPr>
          <w:rFonts w:ascii="仿宋_GB2312" w:eastAsia="仿宋_GB2312" w:hAnsi="微软雅黑" w:cs="宋体" w:hint="eastAsia"/>
          <w:color w:val="000000"/>
          <w:kern w:val="0"/>
          <w:sz w:val="32"/>
          <w:szCs w:val="32"/>
        </w:rPr>
        <w:t>山东省事业单位专业技术二级岗位推荐人选情况汇</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总表</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6.</w:t>
      </w:r>
      <w:r w:rsidRPr="0074078E">
        <w:rPr>
          <w:rFonts w:ascii="仿宋_GB2312" w:eastAsia="仿宋_GB2312" w:hAnsi="微软雅黑" w:cs="宋体" w:hint="eastAsia"/>
          <w:color w:val="000000"/>
          <w:kern w:val="0"/>
          <w:sz w:val="32"/>
          <w:szCs w:val="32"/>
        </w:rPr>
        <w:t>山东省</w:t>
      </w:r>
      <w:bookmarkStart w:id="1" w:name="OLE_LINK3"/>
      <w:r w:rsidRPr="0074078E">
        <w:rPr>
          <w:rFonts w:ascii="仿宋_GB2312" w:eastAsia="仿宋_GB2312" w:hAnsi="微软雅黑" w:cs="宋体" w:hint="eastAsia"/>
          <w:color w:val="000000"/>
          <w:kern w:val="0"/>
          <w:sz w:val="32"/>
          <w:szCs w:val="32"/>
        </w:rPr>
        <w:t>专业技术二级岗位</w:t>
      </w:r>
      <w:bookmarkEnd w:id="1"/>
      <w:r w:rsidRPr="0074078E">
        <w:rPr>
          <w:rFonts w:ascii="仿宋_GB2312" w:eastAsia="仿宋_GB2312" w:hAnsi="微软雅黑" w:cs="宋体" w:hint="eastAsia"/>
          <w:color w:val="000000"/>
          <w:kern w:val="0"/>
          <w:sz w:val="32"/>
          <w:szCs w:val="32"/>
        </w:rPr>
        <w:t>申报推荐人选基本情况附</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件材料目录</w:t>
      </w:r>
    </w:p>
    <w:p w:rsidR="0074078E" w:rsidRPr="0074078E" w:rsidRDefault="0074078E" w:rsidP="0074078E">
      <w:pPr>
        <w:widowControl/>
        <w:shd w:val="clear" w:color="auto" w:fill="FFFFFF"/>
        <w:spacing w:line="360" w:lineRule="atLeast"/>
        <w:ind w:left="1600" w:hanging="160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lastRenderedPageBreak/>
        <w:t>     </w:t>
      </w:r>
      <w:r w:rsidRPr="0074078E">
        <w:rPr>
          <w:rFonts w:ascii="仿宋_GB2312" w:eastAsia="仿宋_GB2312" w:hAnsi="微软雅黑" w:cs="宋体" w:hint="eastAsia"/>
          <w:color w:val="000000"/>
          <w:kern w:val="0"/>
          <w:sz w:val="32"/>
        </w:rPr>
        <w:t> </w:t>
      </w:r>
      <w:hyperlink r:id="rId6" w:tgtFrame="_blank" w:history="1">
        <w:r>
          <w:rPr>
            <w:rFonts w:ascii="仿宋_GB2312" w:eastAsia="仿宋_GB2312" w:hAnsi="微软雅黑" w:cs="宋体"/>
            <w:noProof/>
            <w:color w:val="0000FF"/>
            <w:kern w:val="0"/>
            <w:sz w:val="32"/>
            <w:szCs w:val="32"/>
          </w:rPr>
          <w:drawing>
            <wp:inline distT="0" distB="0" distL="0" distR="0">
              <wp:extent cx="304800" cy="304800"/>
              <wp:effectExtent l="19050" t="0" r="0" b="0"/>
              <wp:docPr id="1" name="图片 1" descr="http://www.sdhrss.gov.cn/images/doc.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hrss.gov.cn/images/doc.gif">
                        <a:hlinkClick r:id="rId6" tgtFrame="&quot;_blank&quot;"/>
                      </pic:cNvPr>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74078E">
          <w:rPr>
            <w:rFonts w:ascii="仿宋_GB2312" w:eastAsia="仿宋_GB2312" w:hAnsi="微软雅黑" w:cs="宋体" w:hint="eastAsia"/>
            <w:color w:val="0000FF"/>
            <w:kern w:val="0"/>
            <w:sz w:val="32"/>
            <w:u w:val="single"/>
          </w:rPr>
          <w:t>附件1-6</w:t>
        </w:r>
      </w:hyperlink>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spacing w:val="46"/>
          <w:kern w:val="0"/>
          <w:sz w:val="32"/>
          <w:szCs w:val="32"/>
        </w:rPr>
        <w:t> </w:t>
      </w:r>
    </w:p>
    <w:p w:rsidR="0074078E" w:rsidRPr="0074078E" w:rsidRDefault="0074078E" w:rsidP="0074078E">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spacing w:val="46"/>
          <w:kern w:val="0"/>
          <w:sz w:val="32"/>
          <w:szCs w:val="32"/>
        </w:rPr>
        <w:t>中共山东省委组织</w:t>
      </w:r>
      <w:r w:rsidRPr="0074078E">
        <w:rPr>
          <w:rFonts w:ascii="仿宋_GB2312" w:eastAsia="仿宋_GB2312" w:hAnsi="微软雅黑" w:cs="宋体" w:hint="eastAsia"/>
          <w:color w:val="000000"/>
          <w:spacing w:val="1"/>
          <w:kern w:val="0"/>
          <w:sz w:val="32"/>
          <w:szCs w:val="32"/>
        </w:rPr>
        <w:t>部</w:t>
      </w:r>
      <w:r w:rsidRPr="0074078E">
        <w:rPr>
          <w:rFonts w:ascii="微软雅黑" w:eastAsia="微软雅黑" w:hAnsi="微软雅黑" w:cs="宋体" w:hint="eastAsia"/>
          <w:color w:val="000000"/>
          <w:kern w:val="0"/>
          <w:sz w:val="32"/>
          <w:szCs w:val="32"/>
        </w:rPr>
        <w:t>  </w:t>
      </w:r>
      <w:r w:rsidRPr="0074078E">
        <w:rPr>
          <w:rFonts w:ascii="微软雅黑" w:eastAsia="微软雅黑" w:hAnsi="微软雅黑" w:cs="宋体" w:hint="eastAsia"/>
          <w:color w:val="000000"/>
          <w:kern w:val="0"/>
          <w:sz w:val="32"/>
        </w:rPr>
        <w:t> </w:t>
      </w:r>
      <w:r w:rsidRPr="0074078E">
        <w:rPr>
          <w:rFonts w:ascii="仿宋_GB2312" w:eastAsia="仿宋_GB2312" w:hAnsi="微软雅黑" w:cs="宋体" w:hint="eastAsia"/>
          <w:color w:val="000000"/>
          <w:kern w:val="0"/>
          <w:sz w:val="32"/>
          <w:szCs w:val="32"/>
        </w:rPr>
        <w:t>山东省人力资源和社会保障厅</w:t>
      </w:r>
    </w:p>
    <w:p w:rsidR="0074078E" w:rsidRPr="0074078E" w:rsidRDefault="0074078E" w:rsidP="0074078E">
      <w:pPr>
        <w:widowControl/>
        <w:shd w:val="clear" w:color="auto" w:fill="FFFFFF"/>
        <w:spacing w:line="360" w:lineRule="atLeast"/>
        <w:ind w:left="6" w:firstLine="64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w:t>
      </w:r>
      <w:r w:rsidRPr="0074078E">
        <w:rPr>
          <w:rFonts w:ascii="微软雅黑" w:eastAsia="微软雅黑" w:hAnsi="微软雅黑" w:cs="宋体" w:hint="eastAsia"/>
          <w:color w:val="000000"/>
          <w:kern w:val="0"/>
          <w:sz w:val="32"/>
        </w:rPr>
        <w:t> </w:t>
      </w:r>
      <w:r w:rsidRPr="0074078E">
        <w:rPr>
          <w:rFonts w:ascii="微软雅黑" w:eastAsia="微软雅黑" w:hAnsi="微软雅黑" w:cs="宋体" w:hint="eastAsia"/>
          <w:color w:val="000000"/>
          <w:kern w:val="0"/>
          <w:sz w:val="32"/>
          <w:szCs w:val="32"/>
        </w:rPr>
        <w:t>                 2017</w:t>
      </w:r>
      <w:r w:rsidRPr="0074078E">
        <w:rPr>
          <w:rFonts w:ascii="仿宋_GB2312" w:eastAsia="仿宋_GB2312" w:hAnsi="微软雅黑" w:cs="宋体" w:hint="eastAsia"/>
          <w:color w:val="000000"/>
          <w:kern w:val="0"/>
          <w:sz w:val="32"/>
          <w:szCs w:val="32"/>
        </w:rPr>
        <w:t>年</w:t>
      </w:r>
      <w:r w:rsidRPr="0074078E">
        <w:rPr>
          <w:rFonts w:ascii="微软雅黑" w:eastAsia="微软雅黑" w:hAnsi="微软雅黑" w:cs="宋体" w:hint="eastAsia"/>
          <w:color w:val="000000"/>
          <w:kern w:val="0"/>
          <w:sz w:val="32"/>
          <w:szCs w:val="32"/>
        </w:rPr>
        <w:t>6</w:t>
      </w:r>
      <w:r w:rsidRPr="0074078E">
        <w:rPr>
          <w:rFonts w:ascii="仿宋_GB2312" w:eastAsia="仿宋_GB2312" w:hAnsi="微软雅黑" w:cs="宋体" w:hint="eastAsia"/>
          <w:color w:val="000000"/>
          <w:kern w:val="0"/>
          <w:sz w:val="32"/>
          <w:szCs w:val="32"/>
        </w:rPr>
        <w:t>月</w:t>
      </w:r>
      <w:r w:rsidRPr="0074078E">
        <w:rPr>
          <w:rFonts w:ascii="微软雅黑" w:eastAsia="微软雅黑" w:hAnsi="微软雅黑" w:cs="宋体" w:hint="eastAsia"/>
          <w:color w:val="000000"/>
          <w:kern w:val="0"/>
          <w:sz w:val="32"/>
          <w:szCs w:val="32"/>
        </w:rPr>
        <w:t>30</w:t>
      </w:r>
      <w:r w:rsidRPr="0074078E">
        <w:rPr>
          <w:rFonts w:ascii="仿宋_GB2312" w:eastAsia="仿宋_GB2312" w:hAnsi="微软雅黑" w:cs="宋体" w:hint="eastAsia"/>
          <w:color w:val="000000"/>
          <w:kern w:val="0"/>
          <w:sz w:val="32"/>
          <w:szCs w:val="32"/>
        </w:rPr>
        <w:t>日</w:t>
      </w:r>
    </w:p>
    <w:p w:rsidR="0074078E" w:rsidRPr="0074078E" w:rsidRDefault="0074078E" w:rsidP="0074078E">
      <w:pPr>
        <w:widowControl/>
        <w:shd w:val="clear" w:color="auto" w:fill="FFFFFF"/>
        <w:spacing w:line="360" w:lineRule="atLeast"/>
        <w:ind w:left="6" w:firstLine="640"/>
        <w:jc w:val="left"/>
        <w:rPr>
          <w:rFonts w:ascii="微软雅黑" w:eastAsia="微软雅黑" w:hAnsi="微软雅黑" w:cs="宋体" w:hint="eastAsia"/>
          <w:color w:val="000000"/>
          <w:kern w:val="0"/>
          <w:sz w:val="18"/>
          <w:szCs w:val="18"/>
        </w:rPr>
      </w:pPr>
      <w:r w:rsidRPr="0074078E">
        <w:rPr>
          <w:rFonts w:ascii="微软雅黑" w:eastAsia="微软雅黑" w:hAnsi="微软雅黑" w:cs="宋体" w:hint="eastAsia"/>
          <w:color w:val="000000"/>
          <w:kern w:val="0"/>
          <w:sz w:val="32"/>
          <w:szCs w:val="32"/>
        </w:rPr>
        <w:t> </w:t>
      </w:r>
    </w:p>
    <w:p w:rsidR="0074078E" w:rsidRPr="0074078E" w:rsidRDefault="0074078E" w:rsidP="0074078E">
      <w:pPr>
        <w:widowControl/>
        <w:shd w:val="clear" w:color="auto" w:fill="FFFFFF"/>
        <w:spacing w:line="360" w:lineRule="atLeast"/>
        <w:ind w:left="6"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（此件主动公开）</w:t>
      </w:r>
    </w:p>
    <w:p w:rsidR="0074078E" w:rsidRPr="0074078E" w:rsidRDefault="0074078E" w:rsidP="0074078E">
      <w:pPr>
        <w:widowControl/>
        <w:shd w:val="clear" w:color="auto" w:fill="FFFFFF"/>
        <w:spacing w:line="360" w:lineRule="atLeast"/>
        <w:ind w:left="6" w:firstLine="640"/>
        <w:jc w:val="left"/>
        <w:rPr>
          <w:rFonts w:ascii="微软雅黑" w:eastAsia="微软雅黑" w:hAnsi="微软雅黑" w:cs="宋体" w:hint="eastAsia"/>
          <w:color w:val="000000"/>
          <w:kern w:val="0"/>
          <w:sz w:val="18"/>
          <w:szCs w:val="18"/>
        </w:rPr>
      </w:pPr>
      <w:r w:rsidRPr="0074078E">
        <w:rPr>
          <w:rFonts w:ascii="仿宋_GB2312" w:eastAsia="仿宋_GB2312" w:hAnsi="微软雅黑" w:cs="宋体" w:hint="eastAsia"/>
          <w:color w:val="000000"/>
          <w:kern w:val="0"/>
          <w:sz w:val="32"/>
          <w:szCs w:val="32"/>
        </w:rPr>
        <w:t>（联系单位：事业单位人事管理处）</w:t>
      </w:r>
    </w:p>
    <w:p w:rsidR="0038691A" w:rsidRPr="0074078E" w:rsidRDefault="0038691A">
      <w:pPr>
        <w:rPr>
          <w:rFonts w:hint="eastAsia"/>
        </w:rPr>
      </w:pPr>
    </w:p>
    <w:sectPr w:rsidR="0038691A" w:rsidRPr="0074078E" w:rsidSect="0074078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91A" w:rsidRDefault="0038691A" w:rsidP="0074078E">
      <w:r>
        <w:separator/>
      </w:r>
    </w:p>
  </w:endnote>
  <w:endnote w:type="continuationSeparator" w:id="1">
    <w:p w:rsidR="0038691A" w:rsidRDefault="0038691A" w:rsidP="00740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91A" w:rsidRDefault="0038691A" w:rsidP="0074078E">
      <w:r>
        <w:separator/>
      </w:r>
    </w:p>
  </w:footnote>
  <w:footnote w:type="continuationSeparator" w:id="1">
    <w:p w:rsidR="0038691A" w:rsidRDefault="0038691A" w:rsidP="007407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78E"/>
    <w:rsid w:val="0038691A"/>
    <w:rsid w:val="00740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0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078E"/>
    <w:rPr>
      <w:sz w:val="18"/>
      <w:szCs w:val="18"/>
    </w:rPr>
  </w:style>
  <w:style w:type="paragraph" w:styleId="a4">
    <w:name w:val="footer"/>
    <w:basedOn w:val="a"/>
    <w:link w:val="Char0"/>
    <w:uiPriority w:val="99"/>
    <w:semiHidden/>
    <w:unhideWhenUsed/>
    <w:rsid w:val="007407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078E"/>
    <w:rPr>
      <w:sz w:val="18"/>
      <w:szCs w:val="18"/>
    </w:rPr>
  </w:style>
  <w:style w:type="character" w:customStyle="1" w:styleId="apple-converted-space">
    <w:name w:val="apple-converted-space"/>
    <w:basedOn w:val="a0"/>
    <w:rsid w:val="0074078E"/>
  </w:style>
  <w:style w:type="character" w:styleId="a5">
    <w:name w:val="Hyperlink"/>
    <w:basedOn w:val="a0"/>
    <w:uiPriority w:val="99"/>
    <w:semiHidden/>
    <w:unhideWhenUsed/>
    <w:rsid w:val="0074078E"/>
    <w:rPr>
      <w:color w:val="0000FF"/>
      <w:u w:val="single"/>
    </w:rPr>
  </w:style>
  <w:style w:type="paragraph" w:styleId="a6">
    <w:name w:val="Balloon Text"/>
    <w:basedOn w:val="a"/>
    <w:link w:val="Char1"/>
    <w:uiPriority w:val="99"/>
    <w:semiHidden/>
    <w:unhideWhenUsed/>
    <w:rsid w:val="0074078E"/>
    <w:rPr>
      <w:sz w:val="18"/>
      <w:szCs w:val="18"/>
    </w:rPr>
  </w:style>
  <w:style w:type="character" w:customStyle="1" w:styleId="Char1">
    <w:name w:val="批注框文本 Char"/>
    <w:basedOn w:val="a0"/>
    <w:link w:val="a6"/>
    <w:uiPriority w:val="99"/>
    <w:semiHidden/>
    <w:rsid w:val="0074078E"/>
    <w:rPr>
      <w:sz w:val="18"/>
      <w:szCs w:val="18"/>
    </w:rPr>
  </w:style>
</w:styles>
</file>

<file path=word/webSettings.xml><?xml version="1.0" encoding="utf-8"?>
<w:webSettings xmlns:r="http://schemas.openxmlformats.org/officeDocument/2006/relationships" xmlns:w="http://schemas.openxmlformats.org/wordprocessingml/2006/main">
  <w:divs>
    <w:div w:id="977226034">
      <w:bodyDiv w:val="1"/>
      <w:marLeft w:val="0"/>
      <w:marRight w:val="0"/>
      <w:marTop w:val="0"/>
      <w:marBottom w:val="0"/>
      <w:divBdr>
        <w:top w:val="none" w:sz="0" w:space="0" w:color="auto"/>
        <w:left w:val="none" w:sz="0" w:space="0" w:color="auto"/>
        <w:bottom w:val="none" w:sz="0" w:space="0" w:color="auto"/>
        <w:right w:val="none" w:sz="0" w:space="0" w:color="auto"/>
      </w:divBdr>
    </w:div>
    <w:div w:id="12638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hrss.gov.cn/uploads/xxgk/xxgmml/sydwrsglc/file6678.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482</Words>
  <Characters>2752</Characters>
  <Application>Microsoft Office Word</Application>
  <DocSecurity>0</DocSecurity>
  <Lines>22</Lines>
  <Paragraphs>6</Paragraphs>
  <ScaleCrop>false</ScaleCrop>
  <Company>WwW.YlmF.CoM</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2017-07-07T02:15:00Z</dcterms:created>
  <dcterms:modified xsi:type="dcterms:W3CDTF">2017-07-07T02:17:00Z</dcterms:modified>
</cp:coreProperties>
</file>